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</w:rPr>
        <w:id w:val="10729564"/>
        <w:docPartObj>
          <w:docPartGallery w:val="Cover Pages"/>
          <w:docPartUnique/>
        </w:docPartObj>
      </w:sdtPr>
      <w:sdtEndPr/>
      <w:sdtContent>
        <w:p w14:paraId="17C97FDE" w14:textId="77777777" w:rsidR="00EB772E" w:rsidRDefault="00EB772E" w:rsidP="008912B5">
          <w:pPr>
            <w:spacing w:before="0" w:after="0" w:line="360" w:lineRule="auto"/>
            <w:jc w:val="center"/>
            <w:rPr>
              <w:rFonts w:asciiTheme="majorHAnsi" w:hAnsiTheme="majorHAnsi" w:cstheme="majorHAnsi"/>
            </w:rPr>
          </w:pPr>
        </w:p>
        <w:p w14:paraId="283B1821" w14:textId="2E07C7D6" w:rsidR="00EB772E" w:rsidRDefault="00EB772E" w:rsidP="008912B5">
          <w:pPr>
            <w:spacing w:before="0" w:after="0" w:line="360" w:lineRule="auto"/>
            <w:rPr>
              <w:rFonts w:asciiTheme="majorHAnsi" w:hAnsiTheme="majorHAnsi" w:cstheme="majorHAnsi"/>
              <w:szCs w:val="20"/>
            </w:rPr>
          </w:pPr>
          <w:r>
            <w:rPr>
              <w:rFonts w:asciiTheme="majorHAnsi" w:hAnsiTheme="majorHAnsi" w:cstheme="majorHAnsi"/>
              <w:szCs w:val="20"/>
            </w:rPr>
            <w:t>Present: Rebecca Robinson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Scott Melby</w:t>
          </w:r>
          <w:r w:rsidR="002910D0">
            <w:rPr>
              <w:rFonts w:asciiTheme="majorHAnsi" w:hAnsiTheme="majorHAnsi" w:cstheme="majorHAnsi"/>
              <w:szCs w:val="20"/>
            </w:rPr>
            <w:t xml:space="preserve">; </w:t>
          </w:r>
          <w:r>
            <w:rPr>
              <w:rFonts w:asciiTheme="majorHAnsi" w:hAnsiTheme="majorHAnsi" w:cstheme="majorHAnsi"/>
              <w:szCs w:val="20"/>
            </w:rPr>
            <w:t>Jonelle Gressman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</w:t>
          </w:r>
          <w:r w:rsidR="002910D0">
            <w:rPr>
              <w:rFonts w:asciiTheme="majorHAnsi" w:hAnsiTheme="majorHAnsi" w:cstheme="majorHAnsi"/>
              <w:szCs w:val="20"/>
            </w:rPr>
            <w:t>Karen Gorman;</w:t>
          </w:r>
          <w:r>
            <w:rPr>
              <w:rFonts w:asciiTheme="majorHAnsi" w:hAnsiTheme="majorHAnsi" w:cstheme="majorHAnsi"/>
              <w:szCs w:val="20"/>
            </w:rPr>
            <w:t xml:space="preserve"> Kyle Heinze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Marvin Sullivan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Cory Moon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Ryan Cates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Eric Manriquez</w:t>
          </w:r>
          <w:r w:rsidR="002910D0">
            <w:rPr>
              <w:rFonts w:asciiTheme="majorHAnsi" w:hAnsiTheme="majorHAnsi" w:cstheme="majorHAnsi"/>
              <w:szCs w:val="20"/>
            </w:rPr>
            <w:t>;</w:t>
          </w:r>
          <w:r>
            <w:rPr>
              <w:rFonts w:asciiTheme="majorHAnsi" w:hAnsiTheme="majorHAnsi" w:cstheme="majorHAnsi"/>
              <w:szCs w:val="20"/>
            </w:rPr>
            <w:t xml:space="preserve"> Steaed Doehring</w:t>
          </w:r>
          <w:r w:rsidR="002910D0">
            <w:rPr>
              <w:rFonts w:asciiTheme="majorHAnsi" w:hAnsiTheme="majorHAnsi" w:cstheme="majorHAnsi"/>
              <w:szCs w:val="20"/>
            </w:rPr>
            <w:t>; James Kibler</w:t>
          </w:r>
        </w:p>
        <w:p w14:paraId="7E197177" w14:textId="0FD39775" w:rsidR="00EB772E" w:rsidRDefault="00181FD6" w:rsidP="008912B5">
          <w:pPr>
            <w:spacing w:before="0" w:after="0" w:line="360" w:lineRule="auto"/>
            <w:rPr>
              <w:rFonts w:asciiTheme="majorHAnsi" w:hAnsiTheme="majorHAnsi" w:cstheme="majorHAnsi"/>
              <w:sz w:val="24"/>
              <w:szCs w:val="24"/>
            </w:rPr>
          </w:pPr>
        </w:p>
      </w:sdtContent>
    </w:sdt>
    <w:p w14:paraId="2CFC050E" w14:textId="617516B0" w:rsidR="000636B3" w:rsidRPr="00F81CD7" w:rsidRDefault="000636B3" w:rsidP="008912B5">
      <w:pPr>
        <w:spacing w:before="0" w:after="0" w:line="360" w:lineRule="auto"/>
        <w:rPr>
          <w:rFonts w:asciiTheme="majorHAnsi" w:hAnsiTheme="majorHAnsi" w:cstheme="majorHAnsi"/>
          <w:b/>
        </w:rPr>
      </w:pPr>
      <w:r w:rsidRPr="00F81CD7">
        <w:rPr>
          <w:rFonts w:asciiTheme="majorHAnsi" w:hAnsiTheme="majorHAnsi" w:cstheme="majorHAnsi"/>
          <w:b/>
          <w:u w:val="single"/>
        </w:rPr>
        <w:t>APPROVAL OF MINUTES FROM LAST MONTH:</w:t>
      </w:r>
    </w:p>
    <w:p w14:paraId="31C7E36D" w14:textId="104A7D08" w:rsidR="000636B3" w:rsidRPr="00F81CD7" w:rsidRDefault="000636B3" w:rsidP="00F81CD7">
      <w:pPr>
        <w:spacing w:before="0" w:after="0" w:line="360" w:lineRule="auto"/>
        <w:ind w:firstLine="720"/>
        <w:rPr>
          <w:rFonts w:asciiTheme="minorHAnsi" w:hAnsiTheme="minorHAnsi" w:cstheme="minorHAnsi"/>
          <w:bCs/>
        </w:rPr>
      </w:pPr>
      <w:r w:rsidRPr="00F81CD7">
        <w:rPr>
          <w:rFonts w:asciiTheme="minorHAnsi" w:hAnsiTheme="minorHAnsi" w:cstheme="minorHAnsi"/>
          <w:bCs/>
        </w:rPr>
        <w:t>Meeting minutes from last month were approved.</w:t>
      </w:r>
    </w:p>
    <w:p w14:paraId="3F66C2F5" w14:textId="7B8A366E" w:rsidR="000636B3" w:rsidRPr="002910D0" w:rsidRDefault="000636B3" w:rsidP="008912B5">
      <w:pPr>
        <w:spacing w:before="0" w:after="0" w:line="360" w:lineRule="auto"/>
        <w:rPr>
          <w:rFonts w:asciiTheme="majorHAnsi" w:hAnsiTheme="majorHAnsi" w:cstheme="majorHAnsi"/>
          <w:b/>
        </w:rPr>
      </w:pPr>
      <w:r w:rsidRPr="00F81CD7">
        <w:rPr>
          <w:rFonts w:asciiTheme="majorHAnsi" w:hAnsiTheme="majorHAnsi" w:cstheme="majorHAnsi"/>
          <w:b/>
          <w:u w:val="single"/>
        </w:rPr>
        <w:t>REFLECTIONS / CELEBRATIONS:</w:t>
      </w:r>
      <w:r w:rsidRPr="00F81CD7">
        <w:rPr>
          <w:rFonts w:asciiTheme="majorHAnsi" w:hAnsiTheme="majorHAnsi" w:cstheme="majorHAnsi"/>
          <w:b/>
        </w:rPr>
        <w:t xml:space="preserve"> </w:t>
      </w:r>
    </w:p>
    <w:p w14:paraId="3A73F245" w14:textId="77777777" w:rsidR="000636B3" w:rsidRPr="00F81CD7" w:rsidRDefault="000636B3" w:rsidP="008912B5">
      <w:pPr>
        <w:spacing w:before="0" w:after="0" w:line="360" w:lineRule="auto"/>
        <w:rPr>
          <w:rFonts w:asciiTheme="majorHAnsi" w:hAnsiTheme="majorHAnsi" w:cstheme="majorHAnsi"/>
          <w:b/>
          <w:u w:val="single"/>
        </w:rPr>
      </w:pPr>
    </w:p>
    <w:p w14:paraId="3122ED60" w14:textId="4B0FA812" w:rsidR="00EB772E" w:rsidRPr="00F81CD7" w:rsidRDefault="00EB772E" w:rsidP="008912B5">
      <w:pPr>
        <w:spacing w:before="0" w:after="0" w:line="360" w:lineRule="auto"/>
        <w:rPr>
          <w:rFonts w:asciiTheme="majorHAnsi" w:hAnsiTheme="majorHAnsi" w:cstheme="majorHAnsi"/>
          <w:b/>
          <w:u w:val="single"/>
        </w:rPr>
      </w:pPr>
      <w:r w:rsidRPr="00F81CD7">
        <w:rPr>
          <w:rFonts w:asciiTheme="majorHAnsi" w:hAnsiTheme="majorHAnsi" w:cstheme="majorHAnsi"/>
          <w:b/>
          <w:u w:val="single"/>
        </w:rPr>
        <w:t>FOLLOW-UP ITEMS</w:t>
      </w:r>
      <w:r w:rsidR="008912B5" w:rsidRPr="00F81CD7">
        <w:rPr>
          <w:rFonts w:asciiTheme="majorHAnsi" w:hAnsiTheme="majorHAnsi" w:cstheme="majorHAnsi"/>
          <w:b/>
          <w:u w:val="single"/>
        </w:rPr>
        <w:t>:</w:t>
      </w:r>
    </w:p>
    <w:p w14:paraId="71E37084" w14:textId="1AAE75F7" w:rsidR="00EB772E" w:rsidRPr="006153E3" w:rsidRDefault="00EB772E" w:rsidP="008912B5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6153E3">
        <w:rPr>
          <w:rFonts w:asciiTheme="minorHAnsi" w:hAnsiTheme="minorHAnsi" w:cstheme="minorHAnsi"/>
          <w:b/>
          <w:bCs/>
        </w:rPr>
        <w:t>OT START AND END TIMES:</w:t>
      </w:r>
    </w:p>
    <w:p w14:paraId="3DF6C46D" w14:textId="0DFA7EAB" w:rsidR="002910D0" w:rsidRDefault="002910D0" w:rsidP="008912B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seems to be enough staff working that we could go back to the 7-1</w:t>
      </w:r>
      <w:r w:rsidR="00BC753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30, 2</w:t>
      </w:r>
      <w:r w:rsidR="00BC753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30-9 shifts. Is this an option?</w:t>
      </w:r>
    </w:p>
    <w:p w14:paraId="01D71EC8" w14:textId="77777777" w:rsidR="002910D0" w:rsidRDefault="002910D0" w:rsidP="008912B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 – No, the shift overlap allows for the skills fares.</w:t>
      </w:r>
    </w:p>
    <w:p w14:paraId="2CC88D3A" w14:textId="77777777" w:rsidR="002910D0" w:rsidRDefault="002910D0" w:rsidP="008912B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we look at the Mid Shift overlap?</w:t>
      </w:r>
    </w:p>
    <w:p w14:paraId="4AA258AB" w14:textId="77777777" w:rsidR="002910D0" w:rsidRDefault="002910D0" w:rsidP="008912B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 – Yes, we can talk about it.</w:t>
      </w:r>
    </w:p>
    <w:p w14:paraId="77E50076" w14:textId="67D235EF" w:rsidR="00EB772E" w:rsidRPr="006153E3" w:rsidRDefault="00EB772E" w:rsidP="008912B5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6153E3">
        <w:rPr>
          <w:rFonts w:asciiTheme="minorHAnsi" w:hAnsiTheme="minorHAnsi" w:cstheme="minorHAnsi"/>
          <w:b/>
          <w:bCs/>
        </w:rPr>
        <w:t>LPN LEAD &amp; LPN 2 POSITIONS:</w:t>
      </w:r>
    </w:p>
    <w:p w14:paraId="4133202F" w14:textId="2F6384D4" w:rsidR="00992BF7" w:rsidRDefault="002910D0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 update on the PD that was created?</w:t>
      </w:r>
    </w:p>
    <w:p w14:paraId="17EB89A4" w14:textId="6252C938" w:rsidR="002910D0" w:rsidRPr="00992BF7" w:rsidRDefault="002910D0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JG- Working on reviewing the PD with Roxanne Portner.</w:t>
      </w:r>
    </w:p>
    <w:p w14:paraId="41F07A1B" w14:textId="06BDACDE" w:rsidR="00EB772E" w:rsidRPr="006153E3" w:rsidRDefault="00EB772E" w:rsidP="008912B5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6153E3">
        <w:rPr>
          <w:rFonts w:asciiTheme="minorHAnsi" w:hAnsiTheme="minorHAnsi" w:cstheme="minorHAnsi"/>
          <w:b/>
          <w:bCs/>
        </w:rPr>
        <w:t>NEW SHIFT QUESTIONS:</w:t>
      </w:r>
    </w:p>
    <w:p w14:paraId="06834B58" w14:textId="5C4B6E18" w:rsidR="00992BF7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 potential for shift in progress vacation?</w:t>
      </w:r>
    </w:p>
    <w:p w14:paraId="54CB7DC3" w14:textId="7E9EDC1E" w:rsidR="00D00A12" w:rsidRPr="00992BF7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BR – Not right now.</w:t>
      </w:r>
    </w:p>
    <w:p w14:paraId="422D44E4" w14:textId="6ABD9829" w:rsidR="00EB772E" w:rsidRPr="006153E3" w:rsidRDefault="00746C99" w:rsidP="00992BF7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6153E3">
        <w:rPr>
          <w:rFonts w:asciiTheme="minorHAnsi" w:hAnsiTheme="minorHAnsi" w:cstheme="minorHAnsi"/>
          <w:b/>
          <w:bCs/>
        </w:rPr>
        <w:t xml:space="preserve">HSSS DIFFERENT </w:t>
      </w:r>
      <w:r w:rsidR="002C6A8F" w:rsidRPr="006153E3">
        <w:rPr>
          <w:rFonts w:asciiTheme="minorHAnsi" w:hAnsiTheme="minorHAnsi" w:cstheme="minorHAnsi"/>
          <w:b/>
          <w:bCs/>
        </w:rPr>
        <w:t>SHIFT OPTIONS:</w:t>
      </w:r>
    </w:p>
    <w:p w14:paraId="4B610F19" w14:textId="4BD52674" w:rsidR="00992BF7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 update on this?</w:t>
      </w:r>
    </w:p>
    <w:p w14:paraId="4B310E1A" w14:textId="76AA43DD" w:rsidR="00D00A12" w:rsidRPr="00992BF7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BR – There is a meeting set for next week.</w:t>
      </w:r>
    </w:p>
    <w:p w14:paraId="46294303" w14:textId="69DB1841" w:rsidR="002C6A8F" w:rsidRPr="006153E3" w:rsidRDefault="002C6A8F" w:rsidP="008912B5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6153E3">
        <w:rPr>
          <w:rFonts w:asciiTheme="minorHAnsi" w:hAnsiTheme="minorHAnsi" w:cstheme="minorHAnsi"/>
          <w:b/>
          <w:bCs/>
        </w:rPr>
        <w:t>LEAD POSITIONS FOR 12 HOUR SHIFTS:</w:t>
      </w:r>
    </w:p>
    <w:p w14:paraId="2CDD1FEB" w14:textId="2C85F9AC" w:rsidR="00992BF7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Were all of the Lead positions filled?</w:t>
      </w:r>
    </w:p>
    <w:p w14:paraId="2AC80A29" w14:textId="79EFF9AC" w:rsidR="00D00A12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JG/BR – Not sure.</w:t>
      </w:r>
    </w:p>
    <w:p w14:paraId="064A401C" w14:textId="693CD059" w:rsidR="00D00A12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Lead positions that were posted for the 12-hour shifts had 2 options for days off. The staff that bid on these were able to </w:t>
      </w:r>
      <w:r w:rsidR="00BC7534">
        <w:rPr>
          <w:rFonts w:asciiTheme="minorHAnsi" w:hAnsiTheme="minorHAnsi" w:cstheme="minorHAnsi"/>
        </w:rPr>
        <w:t>choose</w:t>
      </w:r>
      <w:r>
        <w:rPr>
          <w:rFonts w:asciiTheme="minorHAnsi" w:hAnsiTheme="minorHAnsi" w:cstheme="minorHAnsi"/>
        </w:rPr>
        <w:t xml:space="preserve"> between the 2 options.</w:t>
      </w:r>
    </w:p>
    <w:p w14:paraId="55F438A6" w14:textId="5CC3E539" w:rsidR="00D00A12" w:rsidRPr="00992BF7" w:rsidRDefault="00D00A12" w:rsidP="00992BF7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BR – There will be no immediate impact on other staffs’ days off.</w:t>
      </w:r>
    </w:p>
    <w:p w14:paraId="060C7416" w14:textId="66808383" w:rsidR="00EB772E" w:rsidRPr="005D7F33" w:rsidRDefault="005D7F33" w:rsidP="005D7F33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7F33">
        <w:rPr>
          <w:rFonts w:asciiTheme="minorHAnsi" w:hAnsiTheme="minorHAnsi" w:cstheme="minorHAnsi"/>
          <w:b/>
          <w:bCs/>
        </w:rPr>
        <w:lastRenderedPageBreak/>
        <w:t>GMW’S NON-SLIP SHOE ALLOWANCE:</w:t>
      </w:r>
      <w:r w:rsidR="00EB772E" w:rsidRPr="00F81CD7">
        <w:rPr>
          <w:rFonts w:asciiTheme="majorHAnsi" w:hAnsiTheme="majorHAnsi" w:cstheme="majorHAnsi"/>
          <w:bCs/>
          <w:sz w:val="24"/>
          <w:szCs w:val="24"/>
        </w:rPr>
        <w:tab/>
      </w:r>
    </w:p>
    <w:p w14:paraId="6B422DED" w14:textId="2788C65C" w:rsidR="005D7F33" w:rsidRDefault="007D286F" w:rsidP="005D7F3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Not required by OSHA. </w:t>
      </w:r>
      <w:r w:rsidR="005D7F33">
        <w:rPr>
          <w:rFonts w:asciiTheme="majorHAnsi" w:hAnsiTheme="majorHAnsi" w:cstheme="majorHAnsi"/>
          <w:bCs/>
          <w:sz w:val="24"/>
          <w:szCs w:val="24"/>
        </w:rPr>
        <w:t xml:space="preserve">Labor would like to table this for now. </w:t>
      </w:r>
    </w:p>
    <w:p w14:paraId="0F1D96E7" w14:textId="7F35CB9E" w:rsidR="005D7F33" w:rsidRDefault="005D7F33" w:rsidP="005D7F3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5D7F33">
        <w:rPr>
          <w:rFonts w:asciiTheme="minorHAnsi" w:hAnsiTheme="minorHAnsi" w:cstheme="minorHAnsi"/>
          <w:b/>
          <w:bCs/>
        </w:rPr>
        <w:t>GMW’S BIDS TO NEW SUPERVISOR</w:t>
      </w:r>
      <w:r w:rsidRPr="005D7F33">
        <w:rPr>
          <w:rFonts w:asciiTheme="minorHAnsi" w:hAnsiTheme="minorHAnsi" w:cstheme="minorHAnsi"/>
          <w:b/>
          <w:bCs/>
        </w:rPr>
        <w:t>:</w:t>
      </w:r>
    </w:p>
    <w:p w14:paraId="4DD16E2C" w14:textId="67EFC7BE" w:rsidR="005D7F33" w:rsidRPr="007D286F" w:rsidRDefault="005D7F33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There are different supervisors for up the hill and below the hill. We feel that these are 2 different work areas and staff should be able to bid between these areas/supervisors. GMW’s are leaving because of one of the supervisors.</w:t>
      </w:r>
    </w:p>
    <w:p w14:paraId="74CEB802" w14:textId="38295443" w:rsidR="005D7F33" w:rsidRPr="007D286F" w:rsidRDefault="005D7F33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JG – We allow bids to new </w:t>
      </w:r>
      <w:r w:rsidR="000E1AE1" w:rsidRPr="007D286F">
        <w:rPr>
          <w:rFonts w:asciiTheme="minorHAnsi" w:hAnsiTheme="minorHAnsi" w:cstheme="minorHAnsi"/>
        </w:rPr>
        <w:t>shifts and are allowing staff that are not eligible to bid, to interest bid on days off.</w:t>
      </w:r>
    </w:p>
    <w:p w14:paraId="36022AFB" w14:textId="21BFAD33" w:rsidR="005D7F33" w:rsidRPr="007D286F" w:rsidRDefault="005D7F33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 – Physical Plant is 1 work area like Nutrition Services. There are 2 supervisors managing Departments within the Work Area.</w:t>
      </w:r>
    </w:p>
    <w:p w14:paraId="516432F3" w14:textId="6D2156C9" w:rsidR="005D7F33" w:rsidRPr="007D286F" w:rsidRDefault="005D7F33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</w:t>
      </w:r>
      <w:r w:rsidR="000E1AE1" w:rsidRPr="007D286F">
        <w:rPr>
          <w:rFonts w:asciiTheme="minorHAnsi" w:hAnsiTheme="minorHAnsi" w:cstheme="minorHAnsi"/>
        </w:rPr>
        <w:t xml:space="preserve"> – A supervisor issue is different than contractual bidding rights. We have other ways to address these concerns.</w:t>
      </w:r>
    </w:p>
    <w:p w14:paraId="330B5668" w14:textId="7C7D93AB" w:rsidR="000E1AE1" w:rsidRPr="007D286F" w:rsidRDefault="000E1AE1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JG – The issues that have been brought forward have been resolved/not repeated. Continue to bring issues to management.</w:t>
      </w:r>
    </w:p>
    <w:p w14:paraId="7896FD94" w14:textId="6EA91480" w:rsidR="000E1AE1" w:rsidRPr="007D286F" w:rsidRDefault="000E1AE1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Members are not bringing issues forward because they are afraid of retaliation by the supervisor, and they don’t feel that changes have happened.</w:t>
      </w:r>
    </w:p>
    <w:p w14:paraId="55ECF777" w14:textId="7FF57E59" w:rsidR="000E1AE1" w:rsidRPr="007D286F" w:rsidRDefault="000E1AE1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 – I want to be notified if any retaliation occurs. I don’t want staff to feel that they are treated unfairly and will do my very best to address it.</w:t>
      </w:r>
    </w:p>
    <w:p w14:paraId="51CC2101" w14:textId="77777777" w:rsidR="005D7F33" w:rsidRPr="005D7F33" w:rsidRDefault="005D7F33" w:rsidP="005D7F33">
      <w:pPr>
        <w:pStyle w:val="ListParagraph"/>
        <w:numPr>
          <w:ilvl w:val="0"/>
          <w:numId w:val="0"/>
        </w:numPr>
        <w:ind w:left="720"/>
        <w:rPr>
          <w:rFonts w:asciiTheme="minorHAnsi" w:hAnsiTheme="minorHAnsi" w:cstheme="minorHAnsi"/>
          <w:sz w:val="24"/>
          <w:szCs w:val="24"/>
        </w:rPr>
      </w:pPr>
    </w:p>
    <w:p w14:paraId="67FB7D1F" w14:textId="6BDCCD97" w:rsidR="000E1AE1" w:rsidRDefault="000E1AE1" w:rsidP="000E1AE1">
      <w:pPr>
        <w:pStyle w:val="ListParagraph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B97AE8">
        <w:rPr>
          <w:rFonts w:asciiTheme="minorHAnsi" w:hAnsiTheme="minorHAnsi" w:cstheme="minorHAnsi"/>
          <w:b/>
          <w:bCs/>
        </w:rPr>
        <w:t>ATLAS</w:t>
      </w:r>
      <w:r>
        <w:rPr>
          <w:rFonts w:asciiTheme="minorHAnsi" w:hAnsiTheme="minorHAnsi" w:cstheme="minorHAnsi"/>
          <w:b/>
          <w:bCs/>
        </w:rPr>
        <w:t xml:space="preserve"> </w:t>
      </w:r>
      <w:r w:rsidRPr="006153E3">
        <w:rPr>
          <w:rFonts w:asciiTheme="minorHAnsi" w:hAnsiTheme="minorHAnsi" w:cstheme="minorHAnsi"/>
          <w:b/>
          <w:bCs/>
        </w:rPr>
        <w:t xml:space="preserve">ACCESS FOR </w:t>
      </w:r>
      <w:r>
        <w:rPr>
          <w:rFonts w:asciiTheme="minorHAnsi" w:hAnsiTheme="minorHAnsi" w:cstheme="minorHAnsi"/>
          <w:b/>
          <w:bCs/>
        </w:rPr>
        <w:t>UNION OFFICERS</w:t>
      </w:r>
      <w:r w:rsidR="00916C23">
        <w:rPr>
          <w:rFonts w:asciiTheme="minorHAnsi" w:hAnsiTheme="minorHAnsi" w:cstheme="minorHAnsi"/>
          <w:b/>
          <w:bCs/>
        </w:rPr>
        <w:t xml:space="preserve"> - </w:t>
      </w:r>
      <w:r w:rsidRPr="006153E3">
        <w:rPr>
          <w:rFonts w:asciiTheme="minorHAnsi" w:hAnsiTheme="minorHAnsi" w:cstheme="minorHAnsi"/>
          <w:b/>
          <w:bCs/>
        </w:rPr>
        <w:t>OT SIGN-UP/ DISTRIBUTION:</w:t>
      </w:r>
    </w:p>
    <w:p w14:paraId="10C81963" w14:textId="4CD2FBAB" w:rsidR="00916C23" w:rsidRPr="007D286F" w:rsidRDefault="00916C23" w:rsidP="00916C2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Union Officers </w:t>
      </w:r>
      <w:r w:rsidR="00BC7534">
        <w:rPr>
          <w:rFonts w:asciiTheme="minorHAnsi" w:hAnsiTheme="minorHAnsi" w:cstheme="minorHAnsi"/>
        </w:rPr>
        <w:t xml:space="preserve">would like </w:t>
      </w:r>
      <w:r w:rsidRPr="007D286F">
        <w:rPr>
          <w:rFonts w:asciiTheme="minorHAnsi" w:hAnsiTheme="minorHAnsi" w:cstheme="minorHAnsi"/>
        </w:rPr>
        <w:t>to be able to view the OT sign-up and schedules for all work areas</w:t>
      </w:r>
      <w:r w:rsidR="00BC7534">
        <w:rPr>
          <w:rFonts w:asciiTheme="minorHAnsi" w:hAnsiTheme="minorHAnsi" w:cstheme="minorHAnsi"/>
        </w:rPr>
        <w:t xml:space="preserve">. This will help </w:t>
      </w:r>
      <w:r w:rsidRPr="007D286F">
        <w:rPr>
          <w:rFonts w:asciiTheme="minorHAnsi" w:hAnsiTheme="minorHAnsi" w:cstheme="minorHAnsi"/>
        </w:rPr>
        <w:t>streamline grievances.</w:t>
      </w:r>
    </w:p>
    <w:p w14:paraId="2FD68046" w14:textId="32B890BF" w:rsidR="00916C23" w:rsidRPr="007D286F" w:rsidRDefault="00916C23" w:rsidP="00916C2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 – Will follow up on this.</w:t>
      </w:r>
    </w:p>
    <w:p w14:paraId="5DC6F4CD" w14:textId="77777777" w:rsidR="005D7F33" w:rsidRPr="00F81CD7" w:rsidRDefault="005D7F33" w:rsidP="00916C23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26CE1E99" w14:textId="77777777" w:rsidR="00EB772E" w:rsidRDefault="00EB772E" w:rsidP="008912B5">
      <w:pPr>
        <w:pStyle w:val="ListParagraph"/>
        <w:numPr>
          <w:ilvl w:val="0"/>
          <w:numId w:val="0"/>
        </w:numPr>
        <w:spacing w:before="0" w:after="0" w:line="360" w:lineRule="auto"/>
        <w:ind w:left="720"/>
        <w:rPr>
          <w:rFonts w:asciiTheme="majorHAnsi" w:hAnsiTheme="majorHAnsi" w:cstheme="majorHAnsi"/>
          <w:bCs/>
          <w:sz w:val="24"/>
          <w:szCs w:val="24"/>
        </w:rPr>
      </w:pPr>
    </w:p>
    <w:p w14:paraId="4C78ACAC" w14:textId="77777777" w:rsidR="00EB772E" w:rsidRDefault="00EB772E" w:rsidP="008912B5">
      <w:pPr>
        <w:spacing w:before="0"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AFSCME AGENDA ITEMS</w:t>
      </w:r>
    </w:p>
    <w:p w14:paraId="21F319A2" w14:textId="045E8221" w:rsidR="000636B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Physical Plant Holiday </w:t>
      </w:r>
      <w:r w:rsidR="00BC7534">
        <w:rPr>
          <w:rFonts w:asciiTheme="minorHAnsi" w:hAnsiTheme="minorHAnsi" w:cstheme="minorHAnsi"/>
          <w:b/>
          <w:bCs/>
        </w:rPr>
        <w:t>S</w:t>
      </w:r>
      <w:r>
        <w:rPr>
          <w:rFonts w:asciiTheme="minorHAnsi" w:hAnsiTheme="minorHAnsi" w:cstheme="minorHAnsi"/>
          <w:b/>
          <w:bCs/>
        </w:rPr>
        <w:t>chedules:</w:t>
      </w:r>
    </w:p>
    <w:p w14:paraId="2AC04D01" w14:textId="091727A6" w:rsidR="00312B71" w:rsidRPr="007D286F" w:rsidRDefault="00312B71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Delivery Van Drivers that were scheduled off on Friday for the Holiday</w:t>
      </w:r>
      <w:r w:rsidR="00BC7534">
        <w:rPr>
          <w:rFonts w:asciiTheme="minorHAnsi" w:hAnsiTheme="minorHAnsi" w:cstheme="minorHAnsi"/>
        </w:rPr>
        <w:t>,</w:t>
      </w:r>
      <w:r w:rsidRPr="007D286F">
        <w:rPr>
          <w:rFonts w:asciiTheme="minorHAnsi" w:hAnsiTheme="minorHAnsi" w:cstheme="minorHAnsi"/>
        </w:rPr>
        <w:t xml:space="preserve"> fall under continuous operations. Their Holiday is on the actual Holiday. This should not have happened.</w:t>
      </w:r>
    </w:p>
    <w:p w14:paraId="391A77DE" w14:textId="52CC77A7" w:rsidR="00312B71" w:rsidRPr="007D286F" w:rsidRDefault="00312B71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JG – Will look into this and </w:t>
      </w:r>
      <w:r w:rsidR="00BC7534">
        <w:rPr>
          <w:rFonts w:asciiTheme="minorHAnsi" w:hAnsiTheme="minorHAnsi" w:cstheme="minorHAnsi"/>
        </w:rPr>
        <w:t>follow up</w:t>
      </w:r>
      <w:r w:rsidRPr="007D286F">
        <w:rPr>
          <w:rFonts w:asciiTheme="minorHAnsi" w:hAnsiTheme="minorHAnsi" w:cstheme="minorHAnsi"/>
        </w:rPr>
        <w:t>.</w:t>
      </w:r>
    </w:p>
    <w:p w14:paraId="323D97D4" w14:textId="2E70C5C0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Snow removal OT process change:</w:t>
      </w:r>
    </w:p>
    <w:p w14:paraId="375F146B" w14:textId="2AAD1896" w:rsidR="00312B71" w:rsidRPr="007D286F" w:rsidRDefault="00312B71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There are rumors of this process changing?</w:t>
      </w:r>
    </w:p>
    <w:p w14:paraId="4D94EA8A" w14:textId="4EE3C00A" w:rsidR="00312B71" w:rsidRPr="007D286F" w:rsidRDefault="00312B71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SM – We are not changing anything. (Capable and qualified offered by State Seniority) </w:t>
      </w:r>
    </w:p>
    <w:p w14:paraId="33ADBCE7" w14:textId="124B2277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Grievance Procedure and Past Practice:</w:t>
      </w:r>
    </w:p>
    <w:p w14:paraId="50DA003E" w14:textId="0970AB8D" w:rsidR="00985B45" w:rsidRPr="007D286F" w:rsidRDefault="005754D0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If HR is now requesting to follow exact Contract Language, Step 1 </w:t>
      </w:r>
      <w:r w:rsidR="00985B45" w:rsidRPr="007D286F">
        <w:rPr>
          <w:rFonts w:asciiTheme="minorHAnsi" w:hAnsiTheme="minorHAnsi" w:cstheme="minorHAnsi"/>
        </w:rPr>
        <w:t xml:space="preserve">Grievances will be filed with the Direct Supervisor of the grievant </w:t>
      </w:r>
      <w:r w:rsidRPr="007D286F">
        <w:rPr>
          <w:rFonts w:asciiTheme="minorHAnsi" w:hAnsiTheme="minorHAnsi" w:cstheme="minorHAnsi"/>
        </w:rPr>
        <w:t xml:space="preserve">. </w:t>
      </w:r>
      <w:r w:rsidR="00985B45" w:rsidRPr="007D286F">
        <w:rPr>
          <w:rFonts w:asciiTheme="minorHAnsi" w:hAnsiTheme="minorHAnsi" w:cstheme="minorHAnsi"/>
        </w:rPr>
        <w:t>We don’t agree with picking and choosing which parts of the contract to follow.</w:t>
      </w:r>
      <w:r w:rsidRPr="007D286F">
        <w:rPr>
          <w:rFonts w:asciiTheme="minorHAnsi" w:hAnsiTheme="minorHAnsi" w:cstheme="minorHAnsi"/>
        </w:rPr>
        <w:t xml:space="preserve"> We don’t feel that the grievance process is working</w:t>
      </w:r>
      <w:r w:rsidR="00985B45" w:rsidRPr="007D286F">
        <w:rPr>
          <w:rFonts w:asciiTheme="minorHAnsi" w:hAnsiTheme="minorHAnsi" w:cstheme="minorHAnsi"/>
        </w:rPr>
        <w:t>,</w:t>
      </w:r>
      <w:r w:rsidRPr="007D286F">
        <w:rPr>
          <w:rFonts w:asciiTheme="minorHAnsi" w:hAnsiTheme="minorHAnsi" w:cstheme="minorHAnsi"/>
        </w:rPr>
        <w:t xml:space="preserve"> there are contract violations occurring and staff are not being compensated for the violation</w:t>
      </w:r>
      <w:r w:rsidR="00985B45" w:rsidRPr="007D286F">
        <w:rPr>
          <w:rFonts w:asciiTheme="minorHAnsi" w:hAnsiTheme="minorHAnsi" w:cstheme="minorHAnsi"/>
        </w:rPr>
        <w:t>s</w:t>
      </w:r>
      <w:r w:rsidRPr="007D286F">
        <w:rPr>
          <w:rFonts w:asciiTheme="minorHAnsi" w:hAnsiTheme="minorHAnsi" w:cstheme="minorHAnsi"/>
        </w:rPr>
        <w:t>. We have requested the data regarding win/loss grievances by steps.</w:t>
      </w:r>
    </w:p>
    <w:p w14:paraId="6775F91C" w14:textId="215FA857" w:rsidR="00312B71" w:rsidRPr="007D286F" w:rsidRDefault="00985B45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JG – I am working on the </w:t>
      </w:r>
      <w:r w:rsidR="005754D0" w:rsidRPr="007D286F">
        <w:rPr>
          <w:rFonts w:asciiTheme="minorHAnsi" w:hAnsiTheme="minorHAnsi" w:cstheme="minorHAnsi"/>
        </w:rPr>
        <w:t xml:space="preserve"> </w:t>
      </w:r>
      <w:r w:rsidRPr="007D286F">
        <w:rPr>
          <w:rFonts w:asciiTheme="minorHAnsi" w:hAnsiTheme="minorHAnsi" w:cstheme="minorHAnsi"/>
        </w:rPr>
        <w:t>grievance data and will get back to you this week.</w:t>
      </w:r>
    </w:p>
    <w:p w14:paraId="6DC9D005" w14:textId="37A48BE0" w:rsidR="00985B45" w:rsidRPr="007D286F" w:rsidRDefault="00985B45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JG – To set up a meeting about the grievance process moving forward.</w:t>
      </w:r>
    </w:p>
    <w:p w14:paraId="7A2250EF" w14:textId="717B0F38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Physical Plant Schedules – Atlas:</w:t>
      </w:r>
    </w:p>
    <w:p w14:paraId="1903BDC6" w14:textId="5624A055" w:rsidR="00985B45" w:rsidRPr="007D286F" w:rsidRDefault="00985B45" w:rsidP="00985B4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 -Vacation requests are processed by the scheduling department.</w:t>
      </w:r>
    </w:p>
    <w:p w14:paraId="5627BA3D" w14:textId="47F0E633" w:rsidR="00985B45" w:rsidRPr="007D286F" w:rsidRDefault="00985B45" w:rsidP="00985B4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 xml:space="preserve">SM – Some staff are not in </w:t>
      </w:r>
      <w:r w:rsidR="00715BD0" w:rsidRPr="007D286F">
        <w:rPr>
          <w:rFonts w:asciiTheme="minorHAnsi" w:hAnsiTheme="minorHAnsi" w:cstheme="minorHAnsi"/>
        </w:rPr>
        <w:t>Atlas;</w:t>
      </w:r>
      <w:r w:rsidRPr="007D286F">
        <w:rPr>
          <w:rFonts w:asciiTheme="minorHAnsi" w:hAnsiTheme="minorHAnsi" w:cstheme="minorHAnsi"/>
        </w:rPr>
        <w:t xml:space="preserve"> we are working on the process for assigning OT for drivers. We want the AOD’s to be doing this.</w:t>
      </w:r>
    </w:p>
    <w:p w14:paraId="54C7169C" w14:textId="7FBC0625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GMW</w:t>
      </w:r>
      <w:r w:rsidR="00985B45">
        <w:rPr>
          <w:rFonts w:asciiTheme="minorHAnsi" w:hAnsiTheme="minorHAnsi" w:cstheme="minorHAnsi"/>
          <w:b/>
          <w:bCs/>
        </w:rPr>
        <w:t xml:space="preserve"> Weekend/</w:t>
      </w:r>
      <w:r>
        <w:rPr>
          <w:rFonts w:asciiTheme="minorHAnsi" w:hAnsiTheme="minorHAnsi" w:cstheme="minorHAnsi"/>
          <w:b/>
          <w:bCs/>
        </w:rPr>
        <w:t>Holiday Scheduling:</w:t>
      </w:r>
    </w:p>
    <w:p w14:paraId="1875B1BB" w14:textId="6CC3E7AF" w:rsidR="00312B71" w:rsidRPr="007D286F" w:rsidRDefault="00715BD0" w:rsidP="00715BD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 – We schedule 3 and allow 1 to request vacation. On Holidays we are scheduling 2.</w:t>
      </w:r>
    </w:p>
    <w:p w14:paraId="1C32B9E4" w14:textId="329C242E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GMW, GRW, Cook, and FSW Leads:</w:t>
      </w:r>
    </w:p>
    <w:p w14:paraId="2B24B913" w14:textId="4CBB1FB4" w:rsidR="00715BD0" w:rsidRPr="007D286F" w:rsidRDefault="00715BD0" w:rsidP="00715BD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We would like to see some Lead positions for these classifications to allow opportunities for advancement. There are Lead classifications in contract already.</w:t>
      </w:r>
    </w:p>
    <w:p w14:paraId="0AFFBE09" w14:textId="2F6FB13B" w:rsidR="00715BD0" w:rsidRPr="007D286F" w:rsidRDefault="00715BD0" w:rsidP="00715BD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BR – Will look into this.</w:t>
      </w:r>
    </w:p>
    <w:p w14:paraId="72C26D52" w14:textId="6AEEF069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Overnight Bumping:</w:t>
      </w:r>
    </w:p>
    <w:p w14:paraId="6B89CD06" w14:textId="0C637AF5" w:rsidR="00715BD0" w:rsidRPr="007D286F" w:rsidRDefault="00715BD0" w:rsidP="00715BD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Nocs seems to be getting pretty full. Can we stop bumping?</w:t>
      </w:r>
    </w:p>
    <w:p w14:paraId="5F70CEFC" w14:textId="2D8DF757" w:rsidR="00715BD0" w:rsidRPr="007D286F" w:rsidRDefault="00715BD0" w:rsidP="00715BD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BR – To look at the Vacancy rates (Day/Night)</w:t>
      </w:r>
      <w:r w:rsidR="00223C41" w:rsidRPr="007D286F">
        <w:rPr>
          <w:rFonts w:asciiTheme="minorHAnsi" w:hAnsiTheme="minorHAnsi" w:cstheme="minorHAnsi"/>
        </w:rPr>
        <w:t>.</w:t>
      </w:r>
    </w:p>
    <w:p w14:paraId="4684A746" w14:textId="3A56959B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Lead List:</w:t>
      </w:r>
    </w:p>
    <w:p w14:paraId="26B61C59" w14:textId="2A096850" w:rsidR="00223C41" w:rsidRPr="007D286F" w:rsidRDefault="00223C41" w:rsidP="00223C4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When was the last time the Lead list was open?</w:t>
      </w:r>
    </w:p>
    <w:p w14:paraId="45F38E44" w14:textId="4F961BF3" w:rsidR="00223C41" w:rsidRPr="007D286F" w:rsidRDefault="00223C41" w:rsidP="00223C4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JG -It was open recently. Will ask Julie for the date.</w:t>
      </w:r>
    </w:p>
    <w:p w14:paraId="467406DA" w14:textId="454B402B" w:rsidR="00223C41" w:rsidRPr="00BC7534" w:rsidRDefault="00223C41" w:rsidP="00BC7534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BC7534">
        <w:rPr>
          <w:rFonts w:asciiTheme="minorHAnsi" w:hAnsiTheme="minorHAnsi" w:cstheme="minorHAnsi"/>
          <w:b/>
          <w:bCs/>
        </w:rPr>
        <w:t>Areas with a +1</w:t>
      </w:r>
      <w:r w:rsidR="00BC7534">
        <w:rPr>
          <w:rFonts w:asciiTheme="minorHAnsi" w:hAnsiTheme="minorHAnsi" w:cstheme="minorHAnsi"/>
          <w:b/>
          <w:bCs/>
        </w:rPr>
        <w:t xml:space="preserve">: </w:t>
      </w:r>
      <w:r w:rsidR="007D286F" w:rsidRPr="00BC7534">
        <w:rPr>
          <w:rFonts w:asciiTheme="minorHAnsi" w:hAnsiTheme="minorHAnsi" w:cstheme="minorHAnsi"/>
        </w:rPr>
        <w:t>S</w:t>
      </w:r>
      <w:r w:rsidRPr="00BC7534">
        <w:rPr>
          <w:rFonts w:asciiTheme="minorHAnsi" w:hAnsiTheme="minorHAnsi" w:cstheme="minorHAnsi"/>
        </w:rPr>
        <w:t xml:space="preserve">taff </w:t>
      </w:r>
      <w:r w:rsidRPr="007D286F">
        <w:rPr>
          <w:rFonts w:asciiTheme="minorHAnsi" w:hAnsiTheme="minorHAnsi" w:cstheme="minorHAnsi"/>
        </w:rPr>
        <w:t xml:space="preserve">are encouraged to find a new place. A meeting is scheduled regarding reappropriating the +1’s to other areas. </w:t>
      </w:r>
    </w:p>
    <w:p w14:paraId="1D2FC53E" w14:textId="7EE2671F" w:rsidR="00916C23" w:rsidRDefault="00916C23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Vacancy Information:</w:t>
      </w:r>
    </w:p>
    <w:p w14:paraId="4E9B1855" w14:textId="54398B07" w:rsidR="005A2390" w:rsidRPr="007D286F" w:rsidRDefault="005A2390" w:rsidP="005A239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BR to follow up.</w:t>
      </w:r>
    </w:p>
    <w:p w14:paraId="0CD8DC9A" w14:textId="3E9773B2" w:rsidR="00916C23" w:rsidRDefault="00312B71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LPN Alternate Schedules:</w:t>
      </w:r>
    </w:p>
    <w:p w14:paraId="533E3992" w14:textId="2EDDFB03" w:rsidR="005A2390" w:rsidRPr="007D286F" w:rsidRDefault="005A2390" w:rsidP="005A239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JG – There will be a memo going out this week.</w:t>
      </w:r>
      <w:r w:rsidR="00A05D3F" w:rsidRPr="007D286F">
        <w:rPr>
          <w:rFonts w:asciiTheme="minorHAnsi" w:hAnsiTheme="minorHAnsi" w:cstheme="minorHAnsi"/>
        </w:rPr>
        <w:t xml:space="preserve"> These go into effect 1/3/24.</w:t>
      </w:r>
    </w:p>
    <w:p w14:paraId="65511103" w14:textId="2F8E4883" w:rsidR="00312B71" w:rsidRDefault="00312B71" w:rsidP="008912B5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Parking Ramp:</w:t>
      </w:r>
    </w:p>
    <w:p w14:paraId="00808B62" w14:textId="02712D3B" w:rsidR="005A2390" w:rsidRPr="007D286F" w:rsidRDefault="005A2390" w:rsidP="005A239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Can we get a parking ramp? Staff don’t feel that there are enough parking spaces.</w:t>
      </w:r>
    </w:p>
    <w:p w14:paraId="4AE0EE66" w14:textId="65DF3FE5" w:rsidR="005A2390" w:rsidRDefault="005A2390" w:rsidP="005A2390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7D286F">
        <w:rPr>
          <w:rFonts w:asciiTheme="minorHAnsi" w:hAnsiTheme="minorHAnsi" w:cstheme="minorHAnsi"/>
        </w:rPr>
        <w:t>SM – There are enough spaces to park</w:t>
      </w:r>
      <w:r w:rsidR="00A05D3F" w:rsidRPr="007D286F">
        <w:rPr>
          <w:rFonts w:asciiTheme="minorHAnsi" w:hAnsiTheme="minorHAnsi" w:cstheme="minorHAnsi"/>
        </w:rPr>
        <w:t>,</w:t>
      </w:r>
      <w:r w:rsidRPr="007D286F">
        <w:rPr>
          <w:rFonts w:asciiTheme="minorHAnsi" w:hAnsiTheme="minorHAnsi" w:cstheme="minorHAnsi"/>
        </w:rPr>
        <w:t xml:space="preserve"> even at 1:45</w:t>
      </w:r>
      <w:r w:rsidR="00A05D3F" w:rsidRPr="007D286F">
        <w:rPr>
          <w:rFonts w:asciiTheme="minorHAnsi" w:hAnsiTheme="minorHAnsi" w:cstheme="minorHAnsi"/>
        </w:rPr>
        <w:t>pm</w:t>
      </w:r>
      <w:r w:rsidRPr="007D286F">
        <w:rPr>
          <w:rFonts w:asciiTheme="minorHAnsi" w:hAnsiTheme="minorHAnsi" w:cstheme="minorHAnsi"/>
        </w:rPr>
        <w:t xml:space="preserve"> on a Wednesday. Some of them are just far away. We can look at adding some </w:t>
      </w:r>
      <w:r w:rsidR="00A05D3F" w:rsidRPr="007D286F">
        <w:rPr>
          <w:rFonts w:asciiTheme="minorHAnsi" w:hAnsiTheme="minorHAnsi" w:cstheme="minorHAnsi"/>
        </w:rPr>
        <w:t>30-minute</w:t>
      </w:r>
      <w:r w:rsidRPr="007D286F">
        <w:rPr>
          <w:rFonts w:asciiTheme="minorHAnsi" w:hAnsiTheme="minorHAnsi" w:cstheme="minorHAnsi"/>
        </w:rPr>
        <w:t xml:space="preserve"> sp</w:t>
      </w:r>
      <w:r w:rsidR="00A05D3F" w:rsidRPr="007D286F">
        <w:rPr>
          <w:rFonts w:asciiTheme="minorHAnsi" w:hAnsiTheme="minorHAnsi" w:cstheme="minorHAnsi"/>
        </w:rPr>
        <w:t>aces</w:t>
      </w:r>
      <w:r w:rsidRPr="007D286F">
        <w:rPr>
          <w:rFonts w:asciiTheme="minorHAnsi" w:hAnsiTheme="minorHAnsi" w:cstheme="minorHAnsi"/>
        </w:rPr>
        <w:t xml:space="preserve"> for people that need to haul stuff into the building.</w:t>
      </w:r>
    </w:p>
    <w:p w14:paraId="40A31839" w14:textId="202EC6B5" w:rsidR="0087171B" w:rsidRDefault="0087171B" w:rsidP="0087171B">
      <w:pPr>
        <w:pStyle w:val="ListParagraph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87171B">
        <w:rPr>
          <w:rFonts w:asciiTheme="minorHAnsi" w:hAnsiTheme="minorHAnsi" w:cstheme="minorHAnsi"/>
          <w:b/>
          <w:bCs/>
        </w:rPr>
        <w:t xml:space="preserve">Grove A Safety </w:t>
      </w:r>
      <w:r>
        <w:rPr>
          <w:rFonts w:asciiTheme="minorHAnsi" w:hAnsiTheme="minorHAnsi" w:cstheme="minorHAnsi"/>
          <w:b/>
          <w:bCs/>
        </w:rPr>
        <w:t>C</w:t>
      </w:r>
      <w:r w:rsidRPr="0087171B">
        <w:rPr>
          <w:rFonts w:asciiTheme="minorHAnsi" w:hAnsiTheme="minorHAnsi" w:cstheme="minorHAnsi"/>
          <w:b/>
          <w:bCs/>
        </w:rPr>
        <w:t>oncerns:</w:t>
      </w:r>
    </w:p>
    <w:p w14:paraId="0C42E9C6" w14:textId="59537266" w:rsidR="0087171B" w:rsidRPr="00BF3B66" w:rsidRDefault="0087171B" w:rsidP="0087171B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BF3B66">
        <w:rPr>
          <w:rFonts w:asciiTheme="minorHAnsi" w:hAnsiTheme="minorHAnsi" w:cstheme="minorHAnsi"/>
        </w:rPr>
        <w:t>Staff feel that Patient behaviors are escalating and do not feel supported by supervisors. (There was quite a bit of discussion about this)</w:t>
      </w:r>
      <w:r w:rsidR="00BF3B66" w:rsidRPr="00BF3B66">
        <w:rPr>
          <w:rFonts w:asciiTheme="minorHAnsi" w:hAnsiTheme="minorHAnsi" w:cstheme="minorHAnsi"/>
        </w:rPr>
        <w:t xml:space="preserve"> Staff should document all Safety/Security events.</w:t>
      </w:r>
    </w:p>
    <w:p w14:paraId="747471F3" w14:textId="78E91501" w:rsidR="00BF3B66" w:rsidRPr="00BF3B66" w:rsidRDefault="00BF3B66" w:rsidP="0087171B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BF3B66">
        <w:rPr>
          <w:rFonts w:asciiTheme="minorHAnsi" w:hAnsiTheme="minorHAnsi" w:cstheme="minorHAnsi"/>
        </w:rPr>
        <w:t xml:space="preserve">BR – We are in the process of reviewing the </w:t>
      </w:r>
      <w:r>
        <w:rPr>
          <w:rFonts w:asciiTheme="minorHAnsi" w:hAnsiTheme="minorHAnsi" w:cstheme="minorHAnsi"/>
        </w:rPr>
        <w:t>S</w:t>
      </w:r>
      <w:r w:rsidRPr="00BF3B66">
        <w:rPr>
          <w:rFonts w:asciiTheme="minorHAnsi" w:hAnsiTheme="minorHAnsi" w:cstheme="minorHAnsi"/>
        </w:rPr>
        <w:t xml:space="preserve">ervice </w:t>
      </w:r>
      <w:r>
        <w:rPr>
          <w:rFonts w:asciiTheme="minorHAnsi" w:hAnsiTheme="minorHAnsi" w:cstheme="minorHAnsi"/>
        </w:rPr>
        <w:t>D</w:t>
      </w:r>
      <w:r w:rsidRPr="00BF3B66">
        <w:rPr>
          <w:rFonts w:asciiTheme="minorHAnsi" w:hAnsiTheme="minorHAnsi" w:cstheme="minorHAnsi"/>
        </w:rPr>
        <w:t xml:space="preserve">elivery </w:t>
      </w:r>
      <w:r>
        <w:rPr>
          <w:rFonts w:asciiTheme="minorHAnsi" w:hAnsiTheme="minorHAnsi" w:cstheme="minorHAnsi"/>
        </w:rPr>
        <w:t>P</w:t>
      </w:r>
      <w:r w:rsidRPr="00BF3B66">
        <w:rPr>
          <w:rFonts w:asciiTheme="minorHAnsi" w:hAnsiTheme="minorHAnsi" w:cstheme="minorHAnsi"/>
        </w:rPr>
        <w:t>lan. We are Person Centered and review concerns on a case-by-case basis.</w:t>
      </w:r>
    </w:p>
    <w:p w14:paraId="668353CC" w14:textId="77777777" w:rsidR="0087171B" w:rsidRPr="0087171B" w:rsidRDefault="0087171B" w:rsidP="0087171B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60B86D94" w14:textId="77777777" w:rsidR="00312B71" w:rsidRPr="00916C23" w:rsidRDefault="00312B71" w:rsidP="00312B71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14:paraId="3F64BF41" w14:textId="3B1507EC" w:rsidR="000636B3" w:rsidRDefault="000636B3" w:rsidP="008912B5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MANAGEMENT AGENDA ITEMS</w:t>
      </w:r>
    </w:p>
    <w:p w14:paraId="30DDB011" w14:textId="43B85305" w:rsidR="00D74FAA" w:rsidRDefault="00D74FAA" w:rsidP="008912B5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4418718" w14:textId="03702C60" w:rsidR="00223C41" w:rsidRPr="00A05D3F" w:rsidRDefault="00A05D3F" w:rsidP="00223C41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 w:rsidRPr="00A05D3F">
        <w:rPr>
          <w:rFonts w:asciiTheme="minorHAnsi" w:hAnsiTheme="minorHAnsi" w:cstheme="minorHAnsi"/>
          <w:b/>
        </w:rPr>
        <w:t>REMINDER FOR STAFF TO REMAIN IN THEIR WORK AREAS UNTIL THE END OF THE SHIFT.</w:t>
      </w:r>
    </w:p>
    <w:p w14:paraId="0162FE6D" w14:textId="5EDBA75D" w:rsidR="00A05D3F" w:rsidRDefault="00A05D3F" w:rsidP="00A05D3F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Please do not line up at the Sally-Port 15 Minutes early. </w:t>
      </w:r>
    </w:p>
    <w:p w14:paraId="20C3883D" w14:textId="77777777" w:rsidR="00223C41" w:rsidRPr="00F81CD7" w:rsidRDefault="00223C41" w:rsidP="008912B5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  <w:bCs/>
        </w:rPr>
      </w:pPr>
    </w:p>
    <w:p w14:paraId="7021C974" w14:textId="271D68B1" w:rsidR="00D74FAA" w:rsidRDefault="00A05D3F" w:rsidP="008912B5">
      <w:pPr>
        <w:pStyle w:val="ListParagraph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UPDATED HR CONTACT LIST</w:t>
      </w:r>
      <w:r w:rsidR="00D74FAA" w:rsidRPr="006153E3">
        <w:rPr>
          <w:rFonts w:asciiTheme="minorHAnsi" w:hAnsiTheme="minorHAnsi" w:cstheme="minorHAnsi"/>
          <w:b/>
        </w:rPr>
        <w:t>:</w:t>
      </w:r>
    </w:p>
    <w:p w14:paraId="2E4616FC" w14:textId="20E7561C" w:rsidR="0087171B" w:rsidRPr="0087171B" w:rsidRDefault="0087171B" w:rsidP="0087171B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Please use the updated contacts for HR, in order to get faster responses.</w:t>
      </w:r>
    </w:p>
    <w:p w14:paraId="0581A74B" w14:textId="5DDA1420" w:rsidR="00D74FAA" w:rsidRDefault="007D286F" w:rsidP="00A05D3F">
      <w:pPr>
        <w:pStyle w:val="ListParagraph"/>
        <w:numPr>
          <w:ilvl w:val="0"/>
          <w:numId w:val="0"/>
        </w:numPr>
        <w:spacing w:line="360" w:lineRule="auto"/>
        <w:ind w:left="1080"/>
      </w:pPr>
      <w:r>
        <w:object w:dxaOrig="1537" w:dyaOrig="994" w14:anchorId="196E9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85pt;height:49.45pt" o:ole="">
            <v:imagedata r:id="rId7" o:title=""/>
          </v:shape>
          <o:OLEObject Type="Embed" ProgID="AcroExch.Document.DC" ShapeID="_x0000_i1027" DrawAspect="Icon" ObjectID="_1761869175" r:id="rId8"/>
        </w:object>
      </w:r>
      <w:r w:rsidRPr="007D286F">
        <w:t xml:space="preserve"> </w:t>
      </w:r>
      <w:r>
        <w:object w:dxaOrig="1537" w:dyaOrig="994" w14:anchorId="08EB4027">
          <v:shape id="_x0000_i1028" type="#_x0000_t75" style="width:76.85pt;height:49.45pt" o:ole="">
            <v:imagedata r:id="rId9" o:title=""/>
          </v:shape>
          <o:OLEObject Type="Embed" ProgID="AcroExch.Document.DC" ShapeID="_x0000_i1028" DrawAspect="Icon" ObjectID="_1761869176" r:id="rId10"/>
        </w:object>
      </w:r>
    </w:p>
    <w:p w14:paraId="1242FDB3" w14:textId="04E6EF7C" w:rsidR="00BC7534" w:rsidRPr="00A05D3F" w:rsidRDefault="00BC7534" w:rsidP="00BC7534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  <w:b/>
        </w:rPr>
      </w:pPr>
    </w:p>
    <w:sectPr w:rsidR="00BC7534" w:rsidRPr="00A05D3F" w:rsidSect="006153E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6FE7" w14:textId="77777777" w:rsidR="00F638FE" w:rsidRDefault="00F638FE" w:rsidP="008912B5">
      <w:pPr>
        <w:spacing w:before="0" w:after="0" w:line="240" w:lineRule="auto"/>
      </w:pPr>
      <w:r>
        <w:separator/>
      </w:r>
    </w:p>
  </w:endnote>
  <w:endnote w:type="continuationSeparator" w:id="0">
    <w:p w14:paraId="036C1BB4" w14:textId="77777777" w:rsidR="00F638FE" w:rsidRDefault="00F638FE" w:rsidP="008912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242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B936" w14:textId="5BAACF4B" w:rsidR="008912B5" w:rsidRDefault="00891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234B6" w14:textId="77777777" w:rsidR="008912B5" w:rsidRDefault="0089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E57F" w14:textId="77777777" w:rsidR="00F638FE" w:rsidRDefault="00F638FE" w:rsidP="008912B5">
      <w:pPr>
        <w:spacing w:before="0" w:after="0" w:line="240" w:lineRule="auto"/>
      </w:pPr>
      <w:r>
        <w:separator/>
      </w:r>
    </w:p>
  </w:footnote>
  <w:footnote w:type="continuationSeparator" w:id="0">
    <w:p w14:paraId="60A04EDF" w14:textId="77777777" w:rsidR="00F638FE" w:rsidRDefault="00F638FE" w:rsidP="008912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FFFF" w14:textId="7364ED9D" w:rsidR="008912B5" w:rsidRDefault="008912B5" w:rsidP="008912B5">
    <w:pPr>
      <w:spacing w:before="0"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 xml:space="preserve">FORENSIC </w:t>
    </w:r>
    <w:r w:rsidR="00791A85">
      <w:rPr>
        <w:rFonts w:asciiTheme="majorHAnsi" w:hAnsiTheme="majorHAnsi" w:cstheme="majorHAnsi"/>
        <w:b/>
        <w:sz w:val="28"/>
        <w:szCs w:val="28"/>
      </w:rPr>
      <w:t>SERVICES</w:t>
    </w:r>
  </w:p>
  <w:p w14:paraId="701193A1" w14:textId="77777777" w:rsidR="008912B5" w:rsidRDefault="008912B5" w:rsidP="008912B5">
    <w:pPr>
      <w:spacing w:before="0"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>AFSCME LABOR/MANAGEMENT MEETING</w:t>
    </w:r>
  </w:p>
  <w:p w14:paraId="6D5977F4" w14:textId="77777777" w:rsidR="008912B5" w:rsidRDefault="008912B5" w:rsidP="008912B5">
    <w:pPr>
      <w:spacing w:before="0"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>St. Peter – HR Conference Room – Microsoft Teams</w:t>
    </w:r>
  </w:p>
  <w:p w14:paraId="1C5BBE35" w14:textId="2BB23199" w:rsidR="008912B5" w:rsidRDefault="002910D0" w:rsidP="008912B5">
    <w:pPr>
      <w:spacing w:before="0"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>November 16</w:t>
    </w:r>
    <w:r w:rsidR="008912B5">
      <w:rPr>
        <w:rFonts w:asciiTheme="majorHAnsi" w:hAnsiTheme="majorHAnsi" w:cstheme="majorHAnsi"/>
        <w:b/>
        <w:sz w:val="28"/>
        <w:szCs w:val="28"/>
      </w:rPr>
      <w:t>, 2023</w:t>
    </w:r>
  </w:p>
  <w:p w14:paraId="069CC6C2" w14:textId="77777777" w:rsidR="008912B5" w:rsidRDefault="008912B5" w:rsidP="008912B5">
    <w:pPr>
      <w:spacing w:before="0"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>12:30 p.m. – 2:00 p.m.</w:t>
    </w:r>
  </w:p>
  <w:p w14:paraId="0234789B" w14:textId="77777777" w:rsidR="008912B5" w:rsidRDefault="00891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7955"/>
    <w:multiLevelType w:val="hybridMultilevel"/>
    <w:tmpl w:val="46A22882"/>
    <w:lvl w:ilvl="0" w:tplc="51EC1C0C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564454"/>
    <w:multiLevelType w:val="hybridMultilevel"/>
    <w:tmpl w:val="32E62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8BB"/>
    <w:multiLevelType w:val="hybridMultilevel"/>
    <w:tmpl w:val="FB7C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26FEB"/>
    <w:multiLevelType w:val="hybridMultilevel"/>
    <w:tmpl w:val="99D6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56A8"/>
    <w:multiLevelType w:val="hybridMultilevel"/>
    <w:tmpl w:val="1A78C1C4"/>
    <w:lvl w:ilvl="0" w:tplc="FC1C51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91AB8"/>
    <w:multiLevelType w:val="hybridMultilevel"/>
    <w:tmpl w:val="A4865238"/>
    <w:lvl w:ilvl="0" w:tplc="96BE7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E406CB"/>
    <w:multiLevelType w:val="hybridMultilevel"/>
    <w:tmpl w:val="9FC4C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C2CC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20C47"/>
    <w:multiLevelType w:val="hybridMultilevel"/>
    <w:tmpl w:val="4766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CE45DA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90712"/>
    <w:multiLevelType w:val="hybridMultilevel"/>
    <w:tmpl w:val="49046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608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39514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518485">
    <w:abstractNumId w:val="3"/>
  </w:num>
  <w:num w:numId="4" w16cid:durableId="714353566">
    <w:abstractNumId w:val="2"/>
  </w:num>
  <w:num w:numId="5" w16cid:durableId="747962790">
    <w:abstractNumId w:val="2"/>
  </w:num>
  <w:num w:numId="6" w16cid:durableId="1920364021">
    <w:abstractNumId w:val="6"/>
  </w:num>
  <w:num w:numId="7" w16cid:durableId="832380803">
    <w:abstractNumId w:val="1"/>
  </w:num>
  <w:num w:numId="8" w16cid:durableId="1421833859">
    <w:abstractNumId w:val="4"/>
  </w:num>
  <w:num w:numId="9" w16cid:durableId="962224501">
    <w:abstractNumId w:val="8"/>
  </w:num>
  <w:num w:numId="10" w16cid:durableId="1932009958">
    <w:abstractNumId w:val="0"/>
  </w:num>
  <w:num w:numId="11" w16cid:durableId="217867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2E"/>
    <w:rsid w:val="0001235A"/>
    <w:rsid w:val="0002637F"/>
    <w:rsid w:val="000636B3"/>
    <w:rsid w:val="000E1AE1"/>
    <w:rsid w:val="00170CD6"/>
    <w:rsid w:val="00181FD6"/>
    <w:rsid w:val="001A1A31"/>
    <w:rsid w:val="001F753B"/>
    <w:rsid w:val="00223C41"/>
    <w:rsid w:val="002910D0"/>
    <w:rsid w:val="002C6A8F"/>
    <w:rsid w:val="00312B71"/>
    <w:rsid w:val="003E20AD"/>
    <w:rsid w:val="00525874"/>
    <w:rsid w:val="005754D0"/>
    <w:rsid w:val="005A2390"/>
    <w:rsid w:val="005D7F33"/>
    <w:rsid w:val="005E2AEB"/>
    <w:rsid w:val="006153E3"/>
    <w:rsid w:val="00703E8C"/>
    <w:rsid w:val="00715BD0"/>
    <w:rsid w:val="00746C99"/>
    <w:rsid w:val="00791A85"/>
    <w:rsid w:val="007D286F"/>
    <w:rsid w:val="0087171B"/>
    <w:rsid w:val="008912B5"/>
    <w:rsid w:val="00891327"/>
    <w:rsid w:val="00916C23"/>
    <w:rsid w:val="00985B45"/>
    <w:rsid w:val="00992BF7"/>
    <w:rsid w:val="009D0D9E"/>
    <w:rsid w:val="00A05D3F"/>
    <w:rsid w:val="00AF005F"/>
    <w:rsid w:val="00B334ED"/>
    <w:rsid w:val="00B72E8A"/>
    <w:rsid w:val="00B97AE8"/>
    <w:rsid w:val="00BC7534"/>
    <w:rsid w:val="00BE59C4"/>
    <w:rsid w:val="00BF3B66"/>
    <w:rsid w:val="00C44AC4"/>
    <w:rsid w:val="00D00A12"/>
    <w:rsid w:val="00D74FAA"/>
    <w:rsid w:val="00D871C3"/>
    <w:rsid w:val="00DE699C"/>
    <w:rsid w:val="00EB772E"/>
    <w:rsid w:val="00F17AC4"/>
    <w:rsid w:val="00F638FE"/>
    <w:rsid w:val="00F81CD7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B954"/>
  <w15:chartTrackingRefBased/>
  <w15:docId w15:val="{E670F2D0-392E-4EF2-912A-9F730948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72E"/>
    <w:pPr>
      <w:spacing w:before="200" w:after="200" w:line="268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2E"/>
    <w:pPr>
      <w:numPr>
        <w:ilvl w:val="1"/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2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B5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912B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B5"/>
    <w:rPr>
      <w:rFonts w:ascii="Calibri" w:eastAsia="Times New Roman" w:hAnsi="Calibri" w:cs="Times New Roman"/>
      <w:lang w:bidi="en-US"/>
    </w:rPr>
  </w:style>
  <w:style w:type="paragraph" w:styleId="Revision">
    <w:name w:val="Revision"/>
    <w:hidden/>
    <w:uiPriority w:val="99"/>
    <w:semiHidden/>
    <w:rsid w:val="00AF005F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 D (DHS)</dc:creator>
  <cp:keywords/>
  <dc:description/>
  <cp:lastModifiedBy>Doehring, Steaed D (DHS)</cp:lastModifiedBy>
  <cp:revision>5</cp:revision>
  <dcterms:created xsi:type="dcterms:W3CDTF">2023-11-19T06:11:00Z</dcterms:created>
  <dcterms:modified xsi:type="dcterms:W3CDTF">2023-11-19T09:20:00Z</dcterms:modified>
</cp:coreProperties>
</file>